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50" w:rsidRDefault="00C70A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CDF" w:rsidRPr="00B37F9A">
        <w:rPr>
          <w:b/>
          <w:sz w:val="28"/>
          <w:szCs w:val="28"/>
        </w:rPr>
        <w:t xml:space="preserve"> REGULAMIN SZKOLNEGO KONKURSU PLASTYCZNEGO DLA UCZNIÓW KLAS IV-VI   </w:t>
      </w:r>
      <w:r>
        <w:rPr>
          <w:b/>
          <w:sz w:val="28"/>
          <w:szCs w:val="28"/>
        </w:rPr>
        <w:t xml:space="preserve">            </w:t>
      </w:r>
    </w:p>
    <w:p w:rsidR="00C70A50" w:rsidRPr="00F91DAD" w:rsidRDefault="00F91DAD" w:rsidP="00F91DAD">
      <w:pPr>
        <w:jc w:val="center"/>
        <w:rPr>
          <w:rFonts w:ascii="AR CENA" w:hAnsi="AR CENA"/>
          <w:b/>
          <w:i/>
          <w:sz w:val="28"/>
          <w:szCs w:val="28"/>
        </w:rPr>
      </w:pPr>
      <w:r>
        <w:rPr>
          <w:rFonts w:ascii="AR CENA" w:hAnsi="AR CENA"/>
          <w:b/>
          <w:i/>
          <w:sz w:val="28"/>
          <w:szCs w:val="28"/>
        </w:rPr>
        <w:t>"Bezpieczeństwo</w:t>
      </w:r>
      <w:r w:rsidRPr="00F91DAD">
        <w:rPr>
          <w:rFonts w:ascii="AR CENA" w:hAnsi="AR CENA"/>
          <w:b/>
          <w:i/>
          <w:sz w:val="28"/>
          <w:szCs w:val="28"/>
        </w:rPr>
        <w:t xml:space="preserve"> w sieci"</w:t>
      </w:r>
    </w:p>
    <w:p w:rsidR="00BB1CDF" w:rsidRPr="00B37F9A" w:rsidRDefault="00BB1CDF">
      <w:pPr>
        <w:rPr>
          <w:b/>
          <w:i/>
        </w:rPr>
      </w:pPr>
      <w:r w:rsidRPr="00B37F9A">
        <w:rPr>
          <w:b/>
          <w:i/>
        </w:rPr>
        <w:t>Cele konkursu:</w:t>
      </w:r>
    </w:p>
    <w:p w:rsidR="00BB1CDF" w:rsidRDefault="00BB1CDF" w:rsidP="00BB1CDF">
      <w:pPr>
        <w:pStyle w:val="Akapitzlist"/>
        <w:numPr>
          <w:ilvl w:val="0"/>
          <w:numId w:val="1"/>
        </w:numPr>
      </w:pPr>
      <w:r>
        <w:t>Popularyza</w:t>
      </w:r>
      <w:r w:rsidR="00F91DAD">
        <w:t>cja bezpieczeństwa w sieci</w:t>
      </w:r>
    </w:p>
    <w:p w:rsidR="00BB1CDF" w:rsidRDefault="00BB1CDF" w:rsidP="00BB1CDF">
      <w:pPr>
        <w:pStyle w:val="Akapitzlist"/>
        <w:numPr>
          <w:ilvl w:val="0"/>
          <w:numId w:val="1"/>
        </w:numPr>
      </w:pPr>
      <w:r>
        <w:t>Aktywne uczestnictwo</w:t>
      </w:r>
      <w:r w:rsidR="00F91DAD">
        <w:t xml:space="preserve"> w obchodach Dnia Bezpiecznego Internetu</w:t>
      </w:r>
    </w:p>
    <w:p w:rsidR="00BB1CDF" w:rsidRDefault="00DB12E8" w:rsidP="00BB1CDF">
      <w:pPr>
        <w:pStyle w:val="Akapitzlist"/>
        <w:numPr>
          <w:ilvl w:val="0"/>
          <w:numId w:val="1"/>
        </w:numPr>
      </w:pPr>
      <w:r>
        <w:t>Kształtowanie i rozwijanie zainteresowań plastycznych.</w:t>
      </w:r>
    </w:p>
    <w:p w:rsidR="00DB12E8" w:rsidRDefault="00DB12E8" w:rsidP="00BB1CDF">
      <w:pPr>
        <w:pStyle w:val="Akapitzlist"/>
        <w:numPr>
          <w:ilvl w:val="0"/>
          <w:numId w:val="1"/>
        </w:numPr>
      </w:pPr>
      <w:r>
        <w:t>Rozwijanie wyobraźni i umiejętności plastycznych.</w:t>
      </w:r>
    </w:p>
    <w:p w:rsidR="00C70A50" w:rsidRDefault="00C70A50" w:rsidP="00C70A50"/>
    <w:p w:rsidR="00DB12E8" w:rsidRPr="00B37F9A" w:rsidRDefault="00DB12E8" w:rsidP="00DB12E8">
      <w:pPr>
        <w:rPr>
          <w:b/>
          <w:i/>
        </w:rPr>
      </w:pPr>
      <w:r w:rsidRPr="00B37F9A">
        <w:rPr>
          <w:b/>
          <w:i/>
        </w:rPr>
        <w:t>Warunki uczestnictwa:</w:t>
      </w:r>
    </w:p>
    <w:p w:rsidR="00DB12E8" w:rsidRDefault="00DB12E8" w:rsidP="00DB12E8">
      <w:pPr>
        <w:pStyle w:val="Akapitzlist"/>
        <w:numPr>
          <w:ilvl w:val="0"/>
          <w:numId w:val="2"/>
        </w:numPr>
      </w:pPr>
      <w:r>
        <w:t>Konkurs adresowany jest do wszystkich chętnych uczniów z klas IV-VI</w:t>
      </w:r>
    </w:p>
    <w:p w:rsidR="00DB12E8" w:rsidRDefault="00DB12E8" w:rsidP="00DB12E8">
      <w:pPr>
        <w:pStyle w:val="Akapitzlist"/>
        <w:numPr>
          <w:ilvl w:val="0"/>
          <w:numId w:val="2"/>
        </w:numPr>
      </w:pPr>
      <w:r>
        <w:t>Każdy uczestnik może wykonać jedną samodzielną pracę</w:t>
      </w:r>
    </w:p>
    <w:p w:rsidR="00DB12E8" w:rsidRDefault="00DB12E8" w:rsidP="00DB12E8">
      <w:pPr>
        <w:pStyle w:val="Akapitzlist"/>
        <w:numPr>
          <w:ilvl w:val="0"/>
          <w:numId w:val="2"/>
        </w:numPr>
      </w:pPr>
      <w:r>
        <w:t>Tematem pracy plastycznej jest ukaza</w:t>
      </w:r>
      <w:r w:rsidR="00F91DAD">
        <w:t>nie dowolnej zasady bezpiecznego korzystania z Internetu</w:t>
      </w:r>
    </w:p>
    <w:p w:rsidR="00DB12E8" w:rsidRDefault="00DB12E8" w:rsidP="00DB12E8">
      <w:pPr>
        <w:pStyle w:val="Akapitzlist"/>
        <w:numPr>
          <w:ilvl w:val="0"/>
          <w:numId w:val="2"/>
        </w:numPr>
      </w:pPr>
      <w:r>
        <w:t>Każdą pracę należy podpisać w prawym dolnym rogu (imię,</w:t>
      </w:r>
      <w:r w:rsidR="00C70A50">
        <w:t xml:space="preserve"> </w:t>
      </w:r>
      <w:r>
        <w:t>naz</w:t>
      </w:r>
      <w:r w:rsidR="00F91DAD">
        <w:t>wisko ucznia, klasa</w:t>
      </w:r>
      <w:r>
        <w:t>)</w:t>
      </w:r>
    </w:p>
    <w:p w:rsidR="00C70A50" w:rsidRDefault="00C70A50" w:rsidP="00C70A50"/>
    <w:p w:rsidR="00DB12E8" w:rsidRPr="00B37F9A" w:rsidRDefault="00DB12E8" w:rsidP="00DB12E8">
      <w:pPr>
        <w:rPr>
          <w:b/>
          <w:i/>
        </w:rPr>
      </w:pPr>
      <w:r w:rsidRPr="00B37F9A">
        <w:rPr>
          <w:b/>
          <w:i/>
        </w:rPr>
        <w:t>Forma pracy:</w:t>
      </w:r>
    </w:p>
    <w:p w:rsidR="00DB12E8" w:rsidRDefault="003414AE" w:rsidP="00DB12E8">
      <w:pPr>
        <w:pStyle w:val="Akapitzlist"/>
        <w:numPr>
          <w:ilvl w:val="0"/>
          <w:numId w:val="3"/>
        </w:numPr>
      </w:pPr>
      <w:r>
        <w:t>Format A4</w:t>
      </w:r>
      <w:r w:rsidR="00F91DAD">
        <w:t xml:space="preserve"> lub większy</w:t>
      </w:r>
    </w:p>
    <w:p w:rsidR="00DB12E8" w:rsidRDefault="00DB12E8" w:rsidP="00DB12E8">
      <w:pPr>
        <w:pStyle w:val="Akapitzlist"/>
        <w:numPr>
          <w:ilvl w:val="0"/>
          <w:numId w:val="3"/>
        </w:numPr>
      </w:pPr>
      <w:r>
        <w:t>Proponowane techniki: rysunek ( ołówek, kredka, pisak, węgiel), farby (plakatowe, akwarele) wydzieranka, wycinanka lub inne techniki</w:t>
      </w:r>
    </w:p>
    <w:p w:rsidR="00C70A50" w:rsidRDefault="00C70A50" w:rsidP="00C70A50"/>
    <w:p w:rsidR="00DB12E8" w:rsidRPr="00B37F9A" w:rsidRDefault="00DB12E8" w:rsidP="00DB12E8">
      <w:pPr>
        <w:rPr>
          <w:b/>
          <w:i/>
        </w:rPr>
      </w:pPr>
      <w:r w:rsidRPr="00B37F9A">
        <w:rPr>
          <w:b/>
          <w:i/>
        </w:rPr>
        <w:t>Termin dostarczenia prac:</w:t>
      </w:r>
    </w:p>
    <w:p w:rsidR="00B37F9A" w:rsidRDefault="00B37F9A" w:rsidP="00DB12E8">
      <w:pPr>
        <w:pStyle w:val="Akapitzlist"/>
        <w:numPr>
          <w:ilvl w:val="0"/>
          <w:numId w:val="4"/>
        </w:numPr>
      </w:pPr>
      <w:r>
        <w:t xml:space="preserve">Termin dostarczenia prac upływa </w:t>
      </w:r>
      <w:r w:rsidR="003414AE">
        <w:t>10 lutego</w:t>
      </w:r>
      <w:r w:rsidR="00F91DAD">
        <w:t xml:space="preserve"> 2017r.</w:t>
      </w:r>
    </w:p>
    <w:p w:rsidR="00DB12E8" w:rsidRDefault="00B37F9A" w:rsidP="00DB12E8">
      <w:pPr>
        <w:pStyle w:val="Akapitzlist"/>
        <w:numPr>
          <w:ilvl w:val="0"/>
          <w:numId w:val="4"/>
        </w:numPr>
      </w:pPr>
      <w:r>
        <w:t xml:space="preserve"> Prace należy dostarczyć do organizato</w:t>
      </w:r>
      <w:r w:rsidR="00F91DAD">
        <w:t xml:space="preserve">ra, p. Eweliny </w:t>
      </w:r>
      <w:proofErr w:type="spellStart"/>
      <w:r w:rsidR="00F91DAD">
        <w:t>Tatoń</w:t>
      </w:r>
      <w:proofErr w:type="spellEnd"/>
      <w:r w:rsidR="00F91DAD">
        <w:t>, sala 215</w:t>
      </w:r>
      <w:r>
        <w:t>.</w:t>
      </w:r>
    </w:p>
    <w:p w:rsidR="00C70A50" w:rsidRDefault="00C70A50" w:rsidP="00C70A50"/>
    <w:p w:rsidR="00B37F9A" w:rsidRDefault="00B37F9A" w:rsidP="00B37F9A">
      <w:pPr>
        <w:rPr>
          <w:b/>
          <w:i/>
        </w:rPr>
      </w:pPr>
      <w:r w:rsidRPr="00B37F9A">
        <w:rPr>
          <w:b/>
          <w:i/>
        </w:rPr>
        <w:t>Rozstrzygnięcie konkursu plastycznego połączone z wystawą pokonkursową i wręczeniem nagró</w:t>
      </w:r>
      <w:r w:rsidR="003414AE">
        <w:rPr>
          <w:b/>
          <w:i/>
        </w:rPr>
        <w:t xml:space="preserve">d nastąpi </w:t>
      </w:r>
      <w:r w:rsidR="003414AE">
        <w:rPr>
          <w:b/>
          <w:i/>
        </w:rPr>
        <w:br/>
        <w:t xml:space="preserve">w </w:t>
      </w:r>
      <w:r w:rsidR="00F91DAD">
        <w:rPr>
          <w:b/>
          <w:i/>
        </w:rPr>
        <w:t>m</w:t>
      </w:r>
      <w:r w:rsidR="003414AE">
        <w:rPr>
          <w:b/>
          <w:i/>
        </w:rPr>
        <w:t>arcu</w:t>
      </w:r>
      <w:r w:rsidR="00F91DAD">
        <w:rPr>
          <w:b/>
          <w:i/>
        </w:rPr>
        <w:t xml:space="preserve"> 2017r</w:t>
      </w:r>
      <w:r w:rsidRPr="00B37F9A">
        <w:rPr>
          <w:b/>
          <w:i/>
        </w:rPr>
        <w:t>.</w:t>
      </w:r>
    </w:p>
    <w:p w:rsidR="00C70A50" w:rsidRPr="00B37F9A" w:rsidRDefault="00C70A50" w:rsidP="00B37F9A">
      <w:pPr>
        <w:rPr>
          <w:b/>
          <w:i/>
        </w:rPr>
      </w:pPr>
    </w:p>
    <w:p w:rsidR="00B37F9A" w:rsidRPr="00B37F9A" w:rsidRDefault="00B37F9A" w:rsidP="00B37F9A">
      <w:pPr>
        <w:rPr>
          <w:b/>
          <w:i/>
        </w:rPr>
      </w:pPr>
      <w:r w:rsidRPr="00B37F9A">
        <w:rPr>
          <w:b/>
          <w:i/>
        </w:rPr>
        <w:t xml:space="preserve">                                                         </w:t>
      </w:r>
      <w:r>
        <w:rPr>
          <w:b/>
          <w:i/>
        </w:rPr>
        <w:t xml:space="preserve">    </w:t>
      </w:r>
      <w:r w:rsidRPr="00B37F9A">
        <w:rPr>
          <w:b/>
          <w:i/>
        </w:rPr>
        <w:t xml:space="preserve">  SERDECZNIE  ZAPRASZAMY  DO UCZESTNICTWA!</w:t>
      </w:r>
    </w:p>
    <w:p w:rsidR="00B37F9A" w:rsidRDefault="00B37F9A" w:rsidP="00B37F9A"/>
    <w:p w:rsidR="00DB12E8" w:rsidRDefault="00DB12E8" w:rsidP="00DB12E8"/>
    <w:sectPr w:rsidR="00DB12E8" w:rsidSect="00696B5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4E8"/>
    <w:multiLevelType w:val="hybridMultilevel"/>
    <w:tmpl w:val="CB2CD0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405B7"/>
    <w:multiLevelType w:val="hybridMultilevel"/>
    <w:tmpl w:val="C9BE1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732A7"/>
    <w:multiLevelType w:val="hybridMultilevel"/>
    <w:tmpl w:val="D64CE1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8168A"/>
    <w:multiLevelType w:val="hybridMultilevel"/>
    <w:tmpl w:val="9C4A63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1CDF"/>
    <w:rsid w:val="000034B0"/>
    <w:rsid w:val="0005080E"/>
    <w:rsid w:val="001903D9"/>
    <w:rsid w:val="003414AE"/>
    <w:rsid w:val="003D1A48"/>
    <w:rsid w:val="00464381"/>
    <w:rsid w:val="005E76D9"/>
    <w:rsid w:val="005F4FD8"/>
    <w:rsid w:val="00696B53"/>
    <w:rsid w:val="00865036"/>
    <w:rsid w:val="00953EDE"/>
    <w:rsid w:val="00B37F9A"/>
    <w:rsid w:val="00BB1CDF"/>
    <w:rsid w:val="00C70A50"/>
    <w:rsid w:val="00D221F5"/>
    <w:rsid w:val="00D51A19"/>
    <w:rsid w:val="00DB12E8"/>
    <w:rsid w:val="00F472AB"/>
    <w:rsid w:val="00F9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Rafał</cp:lastModifiedBy>
  <cp:revision>2</cp:revision>
  <dcterms:created xsi:type="dcterms:W3CDTF">2017-03-08T18:42:00Z</dcterms:created>
  <dcterms:modified xsi:type="dcterms:W3CDTF">2017-03-08T18:42:00Z</dcterms:modified>
</cp:coreProperties>
</file>